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38" w:type="dxa"/>
        <w:tblLook w:val="04A0" w:firstRow="1" w:lastRow="0" w:firstColumn="1" w:lastColumn="0" w:noHBand="0" w:noVBand="1"/>
      </w:tblPr>
      <w:tblGrid>
        <w:gridCol w:w="4590"/>
        <w:gridCol w:w="6048"/>
      </w:tblGrid>
      <w:tr w:rsidR="00D878C7" w:rsidRPr="0033091A" w14:paraId="16675309" w14:textId="77777777" w:rsidTr="0033091A">
        <w:trPr>
          <w:trHeight w:val="1359"/>
        </w:trPr>
        <w:tc>
          <w:tcPr>
            <w:tcW w:w="4590" w:type="dxa"/>
            <w:tcBorders>
              <w:top w:val="nil"/>
              <w:left w:val="nil"/>
              <w:bottom w:val="single" w:sz="4" w:space="0" w:color="auto"/>
              <w:right w:val="nil"/>
            </w:tcBorders>
          </w:tcPr>
          <w:p w14:paraId="6F034CC5" w14:textId="068E2DFB" w:rsidR="00D878C7" w:rsidRPr="0033091A" w:rsidRDefault="001C1CDE" w:rsidP="002D055E">
            <w:pPr>
              <w:spacing w:after="60"/>
              <w:rPr>
                <w:rFonts w:ascii="Arial Narrow" w:hAnsi="Arial Narrow" w:cs="Arial"/>
                <w:b/>
                <w:color w:val="auto"/>
                <w:sz w:val="32"/>
                <w:szCs w:val="32"/>
              </w:rPr>
            </w:pPr>
            <w:r w:rsidRPr="0033091A">
              <w:rPr>
                <w:rFonts w:ascii="Arial Narrow" w:hAnsi="Arial Narrow"/>
                <w:b/>
                <w:color w:val="auto"/>
                <w:sz w:val="32"/>
                <w:szCs w:val="32"/>
              </w:rPr>
              <w:t>Home-</w:t>
            </w:r>
            <w:proofErr w:type="spellStart"/>
            <w:r w:rsidRPr="0033091A">
              <w:rPr>
                <w:rFonts w:ascii="Arial Narrow" w:hAnsi="Arial Narrow"/>
                <w:b/>
                <w:color w:val="auto"/>
                <w:sz w:val="32"/>
                <w:szCs w:val="32"/>
              </w:rPr>
              <w:t>School</w:t>
            </w:r>
            <w:proofErr w:type="spellEnd"/>
            <w:r w:rsidRPr="0033091A">
              <w:rPr>
                <w:rFonts w:ascii="Arial Narrow" w:hAnsi="Arial Narrow"/>
                <w:b/>
                <w:color w:val="auto"/>
                <w:sz w:val="32"/>
                <w:szCs w:val="32"/>
              </w:rPr>
              <w:t xml:space="preserve"> Connection </w:t>
            </w:r>
          </w:p>
          <w:p w14:paraId="6CA50E5D" w14:textId="5E913325" w:rsidR="00D878C7" w:rsidRPr="0033091A" w:rsidRDefault="00D878C7" w:rsidP="002D055E">
            <w:pPr>
              <w:spacing w:after="60"/>
              <w:rPr>
                <w:rFonts w:ascii="Arial Narrow" w:hAnsi="Arial Narrow" w:cs="Arial"/>
                <w:color w:val="auto"/>
                <w:sz w:val="28"/>
                <w:szCs w:val="28"/>
              </w:rPr>
            </w:pPr>
            <w:r w:rsidRPr="0033091A">
              <w:rPr>
                <w:rFonts w:ascii="Arial Narrow" w:hAnsi="Arial Narrow"/>
                <w:color w:val="auto"/>
                <w:sz w:val="28"/>
                <w:szCs w:val="28"/>
              </w:rPr>
              <w:t>Niveau 1, Unité 11</w:t>
            </w:r>
          </w:p>
          <w:p w14:paraId="1324ECD1" w14:textId="2EF6CB46" w:rsidR="00D878C7" w:rsidRPr="0033091A" w:rsidRDefault="005C21FB" w:rsidP="002D055E">
            <w:pPr>
              <w:spacing w:after="60"/>
              <w:rPr>
                <w:rFonts w:ascii="Arial Narrow" w:hAnsi="Arial Narrow" w:cs="Arial"/>
                <w:color w:val="auto"/>
                <w:sz w:val="22"/>
                <w:szCs w:val="22"/>
              </w:rPr>
            </w:pPr>
            <w:r w:rsidRPr="0033091A">
              <w:rPr>
                <w:rFonts w:ascii="Arial Narrow" w:hAnsi="Arial Narrow"/>
                <w:color w:val="auto"/>
                <w:sz w:val="28"/>
                <w:szCs w:val="28"/>
              </w:rPr>
              <w:t>Les vacances à la plage</w:t>
            </w:r>
          </w:p>
        </w:tc>
        <w:tc>
          <w:tcPr>
            <w:tcW w:w="6048" w:type="dxa"/>
            <w:tcBorders>
              <w:top w:val="nil"/>
              <w:left w:val="nil"/>
              <w:bottom w:val="single" w:sz="4" w:space="0" w:color="auto"/>
              <w:right w:val="nil"/>
            </w:tcBorders>
          </w:tcPr>
          <w:p w14:paraId="5FACEE20" w14:textId="0D8478C9" w:rsidR="00D878C7" w:rsidRPr="0033091A" w:rsidRDefault="00D878C7" w:rsidP="00391004">
            <w:pPr>
              <w:rPr>
                <w:rFonts w:ascii="Arial Narrow" w:hAnsi="Arial Narrow" w:cs="Arial"/>
                <w:color w:val="auto"/>
                <w:sz w:val="22"/>
                <w:szCs w:val="22"/>
              </w:rPr>
            </w:pPr>
            <w:r w:rsidRPr="0033091A">
              <w:rPr>
                <w:rFonts w:ascii="Arial Narrow" w:hAnsi="Arial Narrow"/>
                <w:color w:val="auto"/>
                <w:sz w:val="22"/>
                <w:szCs w:val="22"/>
              </w:rPr>
              <w:t>Nom ____________________________</w:t>
            </w:r>
          </w:p>
          <w:p w14:paraId="359F8BC1" w14:textId="77777777" w:rsidR="007C7716" w:rsidRPr="0033091A" w:rsidRDefault="007C7716" w:rsidP="00391004">
            <w:pPr>
              <w:rPr>
                <w:rFonts w:ascii="Arial Narrow" w:hAnsi="Arial Narrow" w:cs="Arial"/>
                <w:color w:val="auto"/>
                <w:sz w:val="22"/>
                <w:szCs w:val="22"/>
              </w:rPr>
            </w:pPr>
          </w:p>
          <w:p w14:paraId="0838274E" w14:textId="1ACCD286" w:rsidR="00D878C7" w:rsidRPr="0033091A" w:rsidRDefault="00D878C7" w:rsidP="00391004">
            <w:pPr>
              <w:rPr>
                <w:rFonts w:ascii="Arial Narrow" w:hAnsi="Arial Narrow" w:cs="Arial"/>
                <w:color w:val="auto"/>
                <w:sz w:val="22"/>
                <w:szCs w:val="22"/>
              </w:rPr>
            </w:pPr>
            <w:r w:rsidRPr="0033091A">
              <w:rPr>
                <w:rFonts w:ascii="Arial Narrow" w:hAnsi="Arial Narrow"/>
                <w:color w:val="auto"/>
                <w:sz w:val="22"/>
                <w:szCs w:val="22"/>
              </w:rPr>
              <w:t>Date _____________________________</w:t>
            </w:r>
          </w:p>
          <w:p w14:paraId="6D48A177" w14:textId="56E2D297" w:rsidR="00D878C7" w:rsidRPr="0033091A" w:rsidRDefault="00D878C7" w:rsidP="00391004">
            <w:pPr>
              <w:tabs>
                <w:tab w:val="left" w:pos="1427"/>
              </w:tabs>
              <w:rPr>
                <w:rFonts w:ascii="Arial Narrow" w:hAnsi="Arial Narrow" w:cs="Arial"/>
                <w:color w:val="auto"/>
                <w:sz w:val="22"/>
                <w:szCs w:val="22"/>
              </w:rPr>
            </w:pPr>
            <w:r w:rsidRPr="0033091A">
              <w:rPr>
                <w:rFonts w:ascii="Arial Narrow" w:hAnsi="Arial Narrow"/>
                <w:color w:val="auto"/>
                <w:sz w:val="22"/>
                <w:szCs w:val="22"/>
              </w:rPr>
              <w:tab/>
            </w:r>
          </w:p>
        </w:tc>
      </w:tr>
      <w:tr w:rsidR="00D878C7" w:rsidRPr="0033091A" w14:paraId="7762D09F" w14:textId="77777777" w:rsidTr="0033091A">
        <w:trPr>
          <w:trHeight w:val="8171"/>
        </w:trPr>
        <w:tc>
          <w:tcPr>
            <w:tcW w:w="10638" w:type="dxa"/>
            <w:gridSpan w:val="2"/>
            <w:tcBorders>
              <w:top w:val="single" w:sz="4" w:space="0" w:color="auto"/>
              <w:left w:val="nil"/>
              <w:bottom w:val="single" w:sz="4" w:space="0" w:color="auto"/>
              <w:right w:val="nil"/>
            </w:tcBorders>
          </w:tcPr>
          <w:p w14:paraId="14E93D0A" w14:textId="77777777" w:rsidR="00D878C7" w:rsidRPr="0033091A" w:rsidRDefault="00D878C7" w:rsidP="00391004">
            <w:pPr>
              <w:rPr>
                <w:rFonts w:ascii="Arial Narrow" w:hAnsi="Arial Narrow" w:cs="Arial"/>
                <w:sz w:val="22"/>
                <w:szCs w:val="22"/>
              </w:rPr>
            </w:pPr>
          </w:p>
          <w:p w14:paraId="52D76805" w14:textId="77777777" w:rsidR="00D878C7" w:rsidRPr="0033091A" w:rsidRDefault="00D878C7" w:rsidP="00391004">
            <w:pPr>
              <w:rPr>
                <w:rFonts w:ascii="Arial Narrow" w:hAnsi="Arial Narrow" w:cs="Arial"/>
                <w:sz w:val="22"/>
                <w:szCs w:val="22"/>
              </w:rPr>
            </w:pPr>
            <w:r w:rsidRPr="0033091A">
              <w:rPr>
                <w:rFonts w:ascii="Arial Narrow" w:hAnsi="Arial Narrow"/>
                <w:sz w:val="22"/>
                <w:szCs w:val="22"/>
              </w:rPr>
              <w:t xml:space="preserve">Chers tous, </w:t>
            </w:r>
          </w:p>
          <w:p w14:paraId="3B017C3A" w14:textId="77777777" w:rsidR="007C7716" w:rsidRPr="0033091A" w:rsidRDefault="007C7716" w:rsidP="00391004">
            <w:pPr>
              <w:rPr>
                <w:rFonts w:ascii="Arial Narrow" w:hAnsi="Arial Narrow" w:cs="Arial"/>
                <w:color w:val="auto"/>
                <w:sz w:val="22"/>
                <w:szCs w:val="22"/>
              </w:rPr>
            </w:pPr>
          </w:p>
          <w:p w14:paraId="2CBE7B48" w14:textId="4CE10C3A" w:rsidR="00D878C7" w:rsidRPr="0033091A" w:rsidRDefault="00D878C7" w:rsidP="00391004">
            <w:pPr>
              <w:rPr>
                <w:rFonts w:ascii="Arial Narrow" w:hAnsi="Arial Narrow" w:cs="Arial"/>
                <w:color w:val="auto"/>
                <w:sz w:val="22"/>
                <w:szCs w:val="22"/>
              </w:rPr>
            </w:pPr>
            <w:r w:rsidRPr="0033091A">
              <w:rPr>
                <w:rFonts w:ascii="Arial Narrow" w:hAnsi="Arial Narrow"/>
                <w:color w:val="auto"/>
                <w:sz w:val="22"/>
                <w:szCs w:val="22"/>
              </w:rPr>
              <w:t xml:space="preserve">Notre leçon se concentre sur les vacances à la plage.  _______________ </w:t>
            </w:r>
            <w:r w:rsidRPr="0033091A">
              <w:rPr>
                <w:rFonts w:ascii="Arial Narrow" w:hAnsi="Arial Narrow"/>
                <w:i/>
                <w:color w:val="auto"/>
                <w:sz w:val="22"/>
                <w:szCs w:val="22"/>
              </w:rPr>
              <w:t>(nom de l</w:t>
            </w:r>
            <w:r w:rsidRPr="0033091A">
              <w:rPr>
                <w:rFonts w:ascii="Arial Narrow" w:hAnsi="Arial Narrow"/>
                <w:color w:val="auto"/>
                <w:sz w:val="22"/>
                <w:szCs w:val="22"/>
              </w:rPr>
              <w:t xml:space="preserve">’écolier) veut vous faire part de ce que nous apprenons. </w:t>
            </w:r>
          </w:p>
          <w:p w14:paraId="228C4F7A" w14:textId="77777777" w:rsidR="00D878C7" w:rsidRPr="0033091A" w:rsidRDefault="00D878C7" w:rsidP="00391004">
            <w:pPr>
              <w:ind w:left="720"/>
              <w:rPr>
                <w:rFonts w:ascii="Arial Narrow" w:hAnsi="Arial Narrow" w:cs="Arial"/>
                <w:color w:val="auto"/>
                <w:sz w:val="22"/>
                <w:szCs w:val="22"/>
              </w:rPr>
            </w:pPr>
          </w:p>
          <w:p w14:paraId="7BD1B862" w14:textId="3BBC1A13" w:rsidR="001824F5" w:rsidRPr="0033091A" w:rsidRDefault="00D878C7" w:rsidP="7BA4FF1D">
            <w:pPr>
              <w:ind w:left="720"/>
              <w:rPr>
                <w:rFonts w:ascii="Arial Narrow" w:hAnsi="Arial Narrow" w:cs="Arial"/>
                <w:color w:val="auto"/>
                <w:sz w:val="22"/>
                <w:szCs w:val="22"/>
              </w:rPr>
            </w:pPr>
            <w:r w:rsidRPr="0033091A">
              <w:rPr>
                <w:rFonts w:ascii="Arial Narrow" w:hAnsi="Arial Narrow"/>
                <w:b/>
                <w:bCs/>
                <w:color w:val="auto"/>
                <w:sz w:val="22"/>
                <w:szCs w:val="22"/>
              </w:rPr>
              <w:t>Vocabulaire :</w:t>
            </w:r>
            <w:r w:rsidRPr="0033091A">
              <w:rPr>
                <w:rFonts w:ascii="Arial Narrow" w:hAnsi="Arial Narrow"/>
                <w:color w:val="auto"/>
                <w:sz w:val="22"/>
                <w:szCs w:val="22"/>
              </w:rPr>
              <w:t xml:space="preserve"> Nous apprenons le vocabulaire pour ce que l’on voit à la plage comme </w:t>
            </w:r>
            <w:proofErr w:type="spellStart"/>
            <w:r w:rsidRPr="0033091A">
              <w:rPr>
                <w:rFonts w:ascii="Arial Narrow" w:hAnsi="Arial Narrow"/>
                <w:i/>
                <w:iCs/>
                <w:color w:val="auto"/>
                <w:sz w:val="22"/>
                <w:szCs w:val="22"/>
              </w:rPr>
              <w:t>sand</w:t>
            </w:r>
            <w:proofErr w:type="spellEnd"/>
            <w:r w:rsidRPr="0033091A">
              <w:rPr>
                <w:rFonts w:ascii="Arial Narrow" w:hAnsi="Arial Narrow"/>
                <w:color w:val="auto"/>
                <w:sz w:val="22"/>
                <w:szCs w:val="22"/>
              </w:rPr>
              <w:t xml:space="preserve"> </w:t>
            </w:r>
            <w:r w:rsidRPr="0033091A">
              <w:rPr>
                <w:rFonts w:ascii="Arial Narrow" w:hAnsi="Arial Narrow"/>
                <w:i/>
                <w:iCs/>
                <w:color w:val="auto"/>
                <w:sz w:val="22"/>
                <w:szCs w:val="22"/>
              </w:rPr>
              <w:t xml:space="preserve">(le sable), </w:t>
            </w:r>
            <w:proofErr w:type="spellStart"/>
            <w:r w:rsidRPr="0033091A">
              <w:rPr>
                <w:rFonts w:ascii="Arial Narrow" w:hAnsi="Arial Narrow"/>
                <w:i/>
                <w:iCs/>
                <w:color w:val="auto"/>
                <w:sz w:val="22"/>
                <w:szCs w:val="22"/>
              </w:rPr>
              <w:t>shell</w:t>
            </w:r>
            <w:proofErr w:type="spellEnd"/>
            <w:r w:rsidRPr="0033091A">
              <w:rPr>
                <w:rFonts w:ascii="Arial Narrow" w:hAnsi="Arial Narrow"/>
                <w:i/>
                <w:iCs/>
                <w:color w:val="auto"/>
                <w:sz w:val="22"/>
                <w:szCs w:val="22"/>
              </w:rPr>
              <w:t xml:space="preserve"> (le</w:t>
            </w:r>
            <w:r w:rsidR="0033091A">
              <w:rPr>
                <w:rFonts w:ascii="Arial Narrow" w:hAnsi="Arial Narrow"/>
                <w:i/>
                <w:iCs/>
                <w:color w:val="auto"/>
                <w:sz w:val="22"/>
                <w:szCs w:val="22"/>
              </w:rPr>
              <w:t>s</w:t>
            </w:r>
            <w:r w:rsidRPr="0033091A">
              <w:rPr>
                <w:rFonts w:ascii="Arial Narrow" w:hAnsi="Arial Narrow"/>
                <w:i/>
                <w:iCs/>
                <w:color w:val="auto"/>
                <w:sz w:val="22"/>
                <w:szCs w:val="22"/>
              </w:rPr>
              <w:t xml:space="preserve"> coquillage</w:t>
            </w:r>
            <w:r w:rsidR="0033091A">
              <w:rPr>
                <w:rFonts w:ascii="Arial Narrow" w:hAnsi="Arial Narrow"/>
                <w:i/>
                <w:iCs/>
                <w:color w:val="auto"/>
                <w:sz w:val="22"/>
                <w:szCs w:val="22"/>
              </w:rPr>
              <w:t>s</w:t>
            </w:r>
            <w:r w:rsidRPr="0033091A">
              <w:rPr>
                <w:rFonts w:ascii="Arial Narrow" w:hAnsi="Arial Narrow"/>
                <w:i/>
                <w:iCs/>
                <w:color w:val="auto"/>
                <w:sz w:val="22"/>
                <w:szCs w:val="22"/>
              </w:rPr>
              <w:t>)</w:t>
            </w:r>
            <w:r w:rsidRPr="0033091A">
              <w:rPr>
                <w:rFonts w:ascii="Arial Narrow" w:hAnsi="Arial Narrow"/>
                <w:color w:val="auto"/>
                <w:sz w:val="22"/>
                <w:szCs w:val="22"/>
              </w:rPr>
              <w:t xml:space="preserve">. </w:t>
            </w:r>
          </w:p>
          <w:p w14:paraId="379B893A" w14:textId="77777777" w:rsidR="00D878C7" w:rsidRPr="0033091A" w:rsidRDefault="00D878C7" w:rsidP="00BD6DE2">
            <w:pPr>
              <w:ind w:left="720"/>
              <w:rPr>
                <w:rFonts w:ascii="Arial Narrow" w:hAnsi="Arial Narrow" w:cs="Arial"/>
                <w:color w:val="auto"/>
                <w:sz w:val="22"/>
                <w:szCs w:val="22"/>
              </w:rPr>
            </w:pPr>
          </w:p>
          <w:p w14:paraId="64EC5933" w14:textId="7C537A06" w:rsidR="00D878C7" w:rsidRPr="0033091A" w:rsidRDefault="00D878C7" w:rsidP="7BA4FF1D">
            <w:pPr>
              <w:ind w:left="720"/>
              <w:rPr>
                <w:rFonts w:ascii="Arial Narrow" w:hAnsi="Arial Narrow" w:cs="Arial"/>
                <w:i/>
                <w:iCs/>
                <w:color w:val="auto"/>
                <w:sz w:val="22"/>
                <w:szCs w:val="22"/>
              </w:rPr>
            </w:pPr>
            <w:r w:rsidRPr="0033091A">
              <w:rPr>
                <w:rFonts w:ascii="Arial Narrow" w:hAnsi="Arial Narrow"/>
                <w:b/>
                <w:bCs/>
                <w:color w:val="auto"/>
                <w:sz w:val="22"/>
                <w:szCs w:val="22"/>
              </w:rPr>
              <w:t>Grammaire :</w:t>
            </w:r>
            <w:r w:rsidRPr="0033091A">
              <w:rPr>
                <w:rFonts w:ascii="Arial Narrow" w:hAnsi="Arial Narrow"/>
                <w:color w:val="auto"/>
                <w:sz w:val="22"/>
                <w:szCs w:val="22"/>
              </w:rPr>
              <w:t xml:space="preserve"> Nous décrivons où se trouvent les choses, en utilisant </w:t>
            </w:r>
            <w:r w:rsidRPr="0033091A">
              <w:rPr>
                <w:rFonts w:ascii="Arial Narrow" w:hAnsi="Arial Narrow"/>
                <w:b/>
                <w:bCs/>
                <w:i/>
                <w:iCs/>
                <w:color w:val="auto"/>
                <w:sz w:val="22"/>
                <w:szCs w:val="22"/>
              </w:rPr>
              <w:t xml:space="preserve">There </w:t>
            </w:r>
            <w:proofErr w:type="spellStart"/>
            <w:r w:rsidRPr="0033091A">
              <w:rPr>
                <w:rFonts w:ascii="Arial Narrow" w:hAnsi="Arial Narrow"/>
                <w:b/>
                <w:bCs/>
                <w:i/>
                <w:iCs/>
                <w:color w:val="auto"/>
                <w:sz w:val="22"/>
                <w:szCs w:val="22"/>
              </w:rPr>
              <w:t>is</w:t>
            </w:r>
            <w:proofErr w:type="spellEnd"/>
            <w:r w:rsidRPr="0033091A">
              <w:rPr>
                <w:rFonts w:ascii="Arial Narrow" w:hAnsi="Arial Narrow"/>
                <w:i/>
                <w:iCs/>
                <w:color w:val="auto"/>
                <w:sz w:val="22"/>
                <w:szCs w:val="22"/>
              </w:rPr>
              <w:t xml:space="preserve"> /</w:t>
            </w:r>
            <w:r w:rsidRPr="0033091A">
              <w:rPr>
                <w:rFonts w:ascii="Arial Narrow" w:hAnsi="Arial Narrow"/>
                <w:b/>
                <w:bCs/>
                <w:i/>
                <w:iCs/>
                <w:color w:val="auto"/>
                <w:sz w:val="22"/>
                <w:szCs w:val="22"/>
              </w:rPr>
              <w:t xml:space="preserve"> </w:t>
            </w:r>
            <w:proofErr w:type="spellStart"/>
            <w:r w:rsidRPr="0033091A">
              <w:rPr>
                <w:rFonts w:ascii="Arial Narrow" w:hAnsi="Arial Narrow"/>
                <w:b/>
                <w:bCs/>
                <w:i/>
                <w:iCs/>
                <w:color w:val="auto"/>
                <w:sz w:val="22"/>
                <w:szCs w:val="22"/>
              </w:rPr>
              <w:t>isn’t</w:t>
            </w:r>
            <w:proofErr w:type="spellEnd"/>
            <w:r w:rsidRPr="0033091A">
              <w:rPr>
                <w:rFonts w:ascii="Arial Narrow" w:hAnsi="Arial Narrow"/>
                <w:b/>
                <w:bCs/>
                <w:i/>
                <w:iCs/>
                <w:color w:val="auto"/>
                <w:sz w:val="22"/>
                <w:szCs w:val="22"/>
              </w:rPr>
              <w:t xml:space="preserve"> </w:t>
            </w:r>
            <w:r w:rsidRPr="0033091A">
              <w:rPr>
                <w:rFonts w:ascii="Arial Narrow" w:hAnsi="Arial Narrow"/>
                <w:i/>
                <w:iCs/>
                <w:color w:val="auto"/>
                <w:sz w:val="22"/>
                <w:szCs w:val="22"/>
              </w:rPr>
              <w:t xml:space="preserve">a </w:t>
            </w:r>
            <w:proofErr w:type="spellStart"/>
            <w:r w:rsidRPr="0033091A">
              <w:rPr>
                <w:rFonts w:ascii="Arial Narrow" w:hAnsi="Arial Narrow"/>
                <w:i/>
                <w:iCs/>
                <w:color w:val="auto"/>
                <w:sz w:val="22"/>
                <w:szCs w:val="22"/>
              </w:rPr>
              <w:t>sandcastle</w:t>
            </w:r>
            <w:proofErr w:type="spellEnd"/>
            <w:r w:rsidRPr="0033091A">
              <w:rPr>
                <w:rFonts w:ascii="Arial Narrow" w:hAnsi="Arial Narrow"/>
                <w:i/>
                <w:iCs/>
                <w:color w:val="auto"/>
                <w:sz w:val="22"/>
                <w:szCs w:val="22"/>
              </w:rPr>
              <w:t xml:space="preserve"> </w:t>
            </w:r>
            <w:proofErr w:type="spellStart"/>
            <w:r w:rsidRPr="0033091A">
              <w:rPr>
                <w:rFonts w:ascii="Arial Narrow" w:hAnsi="Arial Narrow"/>
                <w:i/>
                <w:iCs/>
                <w:color w:val="auto"/>
                <w:sz w:val="22"/>
                <w:szCs w:val="22"/>
              </w:rPr>
              <w:t>near</w:t>
            </w:r>
            <w:proofErr w:type="spellEnd"/>
            <w:r w:rsidRPr="0033091A">
              <w:rPr>
                <w:rFonts w:ascii="Arial Narrow" w:hAnsi="Arial Narrow"/>
                <w:i/>
                <w:iCs/>
                <w:color w:val="auto"/>
                <w:sz w:val="22"/>
                <w:szCs w:val="22"/>
              </w:rPr>
              <w:t xml:space="preserve"> me (</w:t>
            </w:r>
            <w:r w:rsidRPr="0033091A">
              <w:rPr>
                <w:rFonts w:ascii="Arial Narrow" w:hAnsi="Arial Narrow"/>
                <w:b/>
                <w:bCs/>
                <w:i/>
                <w:iCs/>
                <w:color w:val="auto"/>
                <w:sz w:val="22"/>
                <w:szCs w:val="22"/>
              </w:rPr>
              <w:t>Il y a un / il n’y a pas de</w:t>
            </w:r>
            <w:r w:rsidRPr="0033091A">
              <w:rPr>
                <w:rFonts w:ascii="Arial Narrow" w:hAnsi="Arial Narrow"/>
                <w:i/>
                <w:iCs/>
                <w:color w:val="auto"/>
                <w:sz w:val="22"/>
                <w:szCs w:val="22"/>
              </w:rPr>
              <w:t xml:space="preserve"> château de sable près de moi) /</w:t>
            </w:r>
            <w:r w:rsidRPr="0033091A">
              <w:rPr>
                <w:rFonts w:ascii="Arial Narrow" w:hAnsi="Arial Narrow"/>
                <w:color w:val="auto"/>
                <w:sz w:val="22"/>
                <w:szCs w:val="22"/>
              </w:rPr>
              <w:t xml:space="preserve"> </w:t>
            </w:r>
            <w:r w:rsidRPr="0033091A">
              <w:rPr>
                <w:rFonts w:ascii="Arial Narrow" w:hAnsi="Arial Narrow"/>
                <w:b/>
                <w:bCs/>
                <w:i/>
                <w:iCs/>
                <w:color w:val="auto"/>
                <w:sz w:val="22"/>
                <w:szCs w:val="22"/>
              </w:rPr>
              <w:t xml:space="preserve">There are </w:t>
            </w:r>
            <w:r w:rsidRPr="0033091A">
              <w:rPr>
                <w:rFonts w:ascii="Arial Narrow" w:hAnsi="Arial Narrow"/>
                <w:i/>
                <w:iCs/>
                <w:color w:val="auto"/>
                <w:sz w:val="22"/>
                <w:szCs w:val="22"/>
              </w:rPr>
              <w:t xml:space="preserve">/ </w:t>
            </w:r>
            <w:proofErr w:type="spellStart"/>
            <w:r w:rsidRPr="0033091A">
              <w:rPr>
                <w:rFonts w:ascii="Arial Narrow" w:hAnsi="Arial Narrow"/>
                <w:b/>
                <w:bCs/>
                <w:i/>
                <w:iCs/>
                <w:color w:val="auto"/>
                <w:sz w:val="22"/>
                <w:szCs w:val="22"/>
              </w:rPr>
              <w:t>aren’t</w:t>
            </w:r>
            <w:proofErr w:type="spellEnd"/>
            <w:r w:rsidRPr="0033091A">
              <w:rPr>
                <w:rFonts w:ascii="Arial Narrow" w:hAnsi="Arial Narrow"/>
                <w:i/>
                <w:iCs/>
                <w:color w:val="auto"/>
                <w:sz w:val="22"/>
                <w:szCs w:val="22"/>
              </w:rPr>
              <w:t xml:space="preserve"> </w:t>
            </w:r>
            <w:proofErr w:type="spellStart"/>
            <w:r w:rsidRPr="0033091A">
              <w:rPr>
                <w:rFonts w:ascii="Arial Narrow" w:hAnsi="Arial Narrow"/>
                <w:i/>
                <w:iCs/>
                <w:color w:val="auto"/>
                <w:sz w:val="22"/>
                <w:szCs w:val="22"/>
              </w:rPr>
              <w:t>any</w:t>
            </w:r>
            <w:proofErr w:type="spellEnd"/>
            <w:r w:rsidRPr="0033091A">
              <w:rPr>
                <w:rFonts w:ascii="Arial Narrow" w:hAnsi="Arial Narrow"/>
                <w:i/>
                <w:iCs/>
                <w:color w:val="auto"/>
                <w:sz w:val="22"/>
                <w:szCs w:val="22"/>
              </w:rPr>
              <w:t xml:space="preserve"> </w:t>
            </w:r>
            <w:proofErr w:type="spellStart"/>
            <w:r w:rsidRPr="0033091A">
              <w:rPr>
                <w:rFonts w:ascii="Arial Narrow" w:hAnsi="Arial Narrow"/>
                <w:i/>
                <w:iCs/>
                <w:color w:val="auto"/>
                <w:sz w:val="22"/>
                <w:szCs w:val="22"/>
              </w:rPr>
              <w:t>boats</w:t>
            </w:r>
            <w:proofErr w:type="spellEnd"/>
            <w:r w:rsidRPr="0033091A">
              <w:rPr>
                <w:rFonts w:ascii="Arial Narrow" w:hAnsi="Arial Narrow"/>
                <w:i/>
                <w:iCs/>
                <w:color w:val="auto"/>
                <w:sz w:val="22"/>
                <w:szCs w:val="22"/>
              </w:rPr>
              <w:t xml:space="preserve"> in the water</w:t>
            </w:r>
            <w:r w:rsidRPr="0033091A">
              <w:rPr>
                <w:rFonts w:ascii="Arial Narrow" w:hAnsi="Arial Narrow"/>
                <w:color w:val="auto"/>
                <w:sz w:val="22"/>
                <w:szCs w:val="22"/>
              </w:rPr>
              <w:t xml:space="preserve"> </w:t>
            </w:r>
            <w:r w:rsidRPr="0033091A">
              <w:rPr>
                <w:rFonts w:ascii="Arial Narrow" w:hAnsi="Arial Narrow"/>
                <w:i/>
                <w:iCs/>
                <w:color w:val="auto"/>
                <w:sz w:val="22"/>
                <w:szCs w:val="22"/>
              </w:rPr>
              <w:t>(</w:t>
            </w:r>
            <w:r w:rsidRPr="0033091A">
              <w:rPr>
                <w:rFonts w:ascii="Arial Narrow" w:hAnsi="Arial Narrow"/>
                <w:b/>
                <w:bCs/>
                <w:i/>
                <w:iCs/>
                <w:color w:val="auto"/>
                <w:sz w:val="22"/>
                <w:szCs w:val="22"/>
              </w:rPr>
              <w:t xml:space="preserve">Il y a des / il n’y a pas de </w:t>
            </w:r>
            <w:r w:rsidRPr="0033091A">
              <w:rPr>
                <w:rFonts w:ascii="Arial Narrow" w:hAnsi="Arial Narrow"/>
                <w:i/>
                <w:iCs/>
                <w:color w:val="auto"/>
                <w:sz w:val="22"/>
                <w:szCs w:val="22"/>
              </w:rPr>
              <w:t>bateaux dans l’eau).</w:t>
            </w:r>
            <w:r w:rsidRPr="0033091A">
              <w:rPr>
                <w:rFonts w:ascii="Arial Narrow" w:hAnsi="Arial Narrow"/>
                <w:color w:val="auto"/>
                <w:sz w:val="22"/>
                <w:szCs w:val="22"/>
              </w:rPr>
              <w:t xml:space="preserve"> Dans la deuxième leçon de grammaire, nous posons des questions en utilisant </w:t>
            </w:r>
            <w:r w:rsidRPr="0033091A">
              <w:rPr>
                <w:rFonts w:ascii="Arial Narrow" w:hAnsi="Arial Narrow"/>
                <w:b/>
                <w:bCs/>
                <w:i/>
                <w:iCs/>
                <w:color w:val="auto"/>
                <w:sz w:val="22"/>
                <w:szCs w:val="22"/>
              </w:rPr>
              <w:t xml:space="preserve">Is </w:t>
            </w:r>
            <w:proofErr w:type="spellStart"/>
            <w:r w:rsidRPr="0033091A">
              <w:rPr>
                <w:rFonts w:ascii="Arial Narrow" w:hAnsi="Arial Narrow"/>
                <w:b/>
                <w:bCs/>
                <w:i/>
                <w:iCs/>
                <w:color w:val="auto"/>
                <w:sz w:val="22"/>
                <w:szCs w:val="22"/>
              </w:rPr>
              <w:t>there</w:t>
            </w:r>
            <w:proofErr w:type="spellEnd"/>
            <w:r w:rsidRPr="0033091A">
              <w:rPr>
                <w:rFonts w:ascii="Arial Narrow" w:hAnsi="Arial Narrow"/>
                <w:i/>
                <w:iCs/>
                <w:color w:val="auto"/>
                <w:sz w:val="22"/>
                <w:szCs w:val="22"/>
              </w:rPr>
              <w:t xml:space="preserve"> </w:t>
            </w:r>
            <w:proofErr w:type="gramStart"/>
            <w:r w:rsidRPr="0033091A">
              <w:rPr>
                <w:rFonts w:ascii="Arial Narrow" w:hAnsi="Arial Narrow"/>
                <w:i/>
                <w:iCs/>
                <w:color w:val="auto"/>
                <w:sz w:val="22"/>
                <w:szCs w:val="22"/>
              </w:rPr>
              <w:t>a</w:t>
            </w:r>
            <w:proofErr w:type="gramEnd"/>
            <w:r w:rsidRPr="0033091A">
              <w:rPr>
                <w:rFonts w:ascii="Arial Narrow" w:hAnsi="Arial Narrow"/>
                <w:i/>
                <w:iCs/>
                <w:color w:val="auto"/>
                <w:sz w:val="22"/>
                <w:szCs w:val="22"/>
              </w:rPr>
              <w:t xml:space="preserve"> boat in the water (</w:t>
            </w:r>
            <w:r w:rsidR="0033091A">
              <w:rPr>
                <w:rFonts w:ascii="Arial Narrow" w:hAnsi="Arial Narrow"/>
                <w:b/>
                <w:bCs/>
                <w:i/>
                <w:iCs/>
                <w:color w:val="auto"/>
                <w:sz w:val="22"/>
                <w:szCs w:val="22"/>
              </w:rPr>
              <w:t>Y</w:t>
            </w:r>
            <w:bookmarkStart w:id="0" w:name="_GoBack"/>
            <w:bookmarkEnd w:id="0"/>
            <w:r w:rsidRPr="0033091A">
              <w:rPr>
                <w:rFonts w:ascii="Arial Narrow" w:hAnsi="Arial Narrow"/>
                <w:b/>
                <w:bCs/>
                <w:i/>
                <w:iCs/>
                <w:color w:val="auto"/>
                <w:sz w:val="22"/>
                <w:szCs w:val="22"/>
              </w:rPr>
              <w:t xml:space="preserve"> </w:t>
            </w:r>
            <w:proofErr w:type="spellStart"/>
            <w:r w:rsidRPr="0033091A">
              <w:rPr>
                <w:rFonts w:ascii="Arial Narrow" w:hAnsi="Arial Narrow"/>
                <w:b/>
                <w:bCs/>
                <w:i/>
                <w:iCs/>
                <w:color w:val="auto"/>
                <w:sz w:val="22"/>
                <w:szCs w:val="22"/>
              </w:rPr>
              <w:t>a-t-il</w:t>
            </w:r>
            <w:proofErr w:type="spellEnd"/>
            <w:r w:rsidRPr="0033091A">
              <w:rPr>
                <w:rFonts w:ascii="Arial Narrow" w:hAnsi="Arial Narrow"/>
                <w:i/>
                <w:iCs/>
                <w:color w:val="auto"/>
                <w:sz w:val="22"/>
                <w:szCs w:val="22"/>
              </w:rPr>
              <w:t xml:space="preserve"> un bateau dans l’eau)? </w:t>
            </w:r>
            <w:r w:rsidRPr="0033091A">
              <w:rPr>
                <w:rFonts w:ascii="Arial Narrow" w:hAnsi="Arial Narrow"/>
                <w:b/>
                <w:bCs/>
                <w:i/>
                <w:iCs/>
                <w:color w:val="auto"/>
                <w:sz w:val="22"/>
                <w:szCs w:val="22"/>
              </w:rPr>
              <w:t xml:space="preserve">Are </w:t>
            </w:r>
            <w:proofErr w:type="spellStart"/>
            <w:r w:rsidRPr="0033091A">
              <w:rPr>
                <w:rFonts w:ascii="Arial Narrow" w:hAnsi="Arial Narrow"/>
                <w:b/>
                <w:bCs/>
                <w:i/>
                <w:iCs/>
                <w:color w:val="auto"/>
                <w:sz w:val="22"/>
                <w:szCs w:val="22"/>
              </w:rPr>
              <w:t>there</w:t>
            </w:r>
            <w:proofErr w:type="spellEnd"/>
            <w:r w:rsidRPr="0033091A">
              <w:rPr>
                <w:rFonts w:ascii="Arial Narrow" w:hAnsi="Arial Narrow"/>
                <w:i/>
                <w:iCs/>
                <w:color w:val="auto"/>
                <w:sz w:val="22"/>
                <w:szCs w:val="22"/>
              </w:rPr>
              <w:t xml:space="preserve"> </w:t>
            </w:r>
            <w:proofErr w:type="spellStart"/>
            <w:r w:rsidRPr="0033091A">
              <w:rPr>
                <w:rFonts w:ascii="Arial Narrow" w:hAnsi="Arial Narrow"/>
                <w:i/>
                <w:iCs/>
                <w:color w:val="auto"/>
                <w:sz w:val="22"/>
                <w:szCs w:val="22"/>
              </w:rPr>
              <w:t>fish</w:t>
            </w:r>
            <w:proofErr w:type="spellEnd"/>
            <w:r w:rsidRPr="0033091A">
              <w:rPr>
                <w:rFonts w:ascii="Arial Narrow" w:hAnsi="Arial Narrow"/>
                <w:i/>
                <w:iCs/>
                <w:color w:val="auto"/>
                <w:sz w:val="22"/>
                <w:szCs w:val="22"/>
              </w:rPr>
              <w:t xml:space="preserve"> in the water (</w:t>
            </w:r>
            <w:r w:rsidRPr="0033091A">
              <w:rPr>
                <w:rFonts w:ascii="Arial Narrow" w:hAnsi="Arial Narrow"/>
                <w:b/>
                <w:bCs/>
                <w:i/>
                <w:iCs/>
                <w:color w:val="auto"/>
                <w:sz w:val="22"/>
                <w:szCs w:val="22"/>
              </w:rPr>
              <w:t xml:space="preserve">Y </w:t>
            </w:r>
            <w:proofErr w:type="spellStart"/>
            <w:r w:rsidRPr="0033091A">
              <w:rPr>
                <w:rFonts w:ascii="Arial Narrow" w:hAnsi="Arial Narrow"/>
                <w:b/>
                <w:bCs/>
                <w:i/>
                <w:iCs/>
                <w:color w:val="auto"/>
                <w:sz w:val="22"/>
                <w:szCs w:val="22"/>
              </w:rPr>
              <w:t>a-t-il</w:t>
            </w:r>
            <w:proofErr w:type="spellEnd"/>
            <w:r w:rsidRPr="0033091A">
              <w:rPr>
                <w:rFonts w:ascii="Arial Narrow" w:hAnsi="Arial Narrow"/>
                <w:i/>
                <w:iCs/>
                <w:color w:val="auto"/>
                <w:sz w:val="22"/>
                <w:szCs w:val="22"/>
              </w:rPr>
              <w:t xml:space="preserve"> des poissons dans l’eau)? </w:t>
            </w:r>
            <w:proofErr w:type="spellStart"/>
            <w:r w:rsidRPr="0033091A">
              <w:rPr>
                <w:rFonts w:ascii="Arial Narrow" w:hAnsi="Arial Narrow"/>
                <w:b/>
                <w:bCs/>
                <w:i/>
                <w:iCs/>
                <w:color w:val="auto"/>
                <w:sz w:val="22"/>
                <w:szCs w:val="22"/>
              </w:rPr>
              <w:t>Yes</w:t>
            </w:r>
            <w:proofErr w:type="spellEnd"/>
            <w:r w:rsidRPr="0033091A">
              <w:rPr>
                <w:rFonts w:ascii="Arial Narrow" w:hAnsi="Arial Narrow"/>
                <w:b/>
                <w:bCs/>
                <w:i/>
                <w:iCs/>
                <w:color w:val="auto"/>
                <w:sz w:val="22"/>
                <w:szCs w:val="22"/>
              </w:rPr>
              <w:t xml:space="preserve">, </w:t>
            </w:r>
            <w:proofErr w:type="spellStart"/>
            <w:r w:rsidRPr="0033091A">
              <w:rPr>
                <w:rFonts w:ascii="Arial Narrow" w:hAnsi="Arial Narrow"/>
                <w:b/>
                <w:bCs/>
                <w:i/>
                <w:iCs/>
                <w:color w:val="auto"/>
                <w:sz w:val="22"/>
                <w:szCs w:val="22"/>
              </w:rPr>
              <w:t>there</w:t>
            </w:r>
            <w:proofErr w:type="spellEnd"/>
            <w:r w:rsidRPr="0033091A">
              <w:rPr>
                <w:rFonts w:ascii="Arial Narrow" w:hAnsi="Arial Narrow"/>
                <w:b/>
                <w:bCs/>
                <w:i/>
                <w:iCs/>
                <w:color w:val="auto"/>
                <w:sz w:val="22"/>
                <w:szCs w:val="22"/>
              </w:rPr>
              <w:t xml:space="preserve"> are (Oui, il y en a).</w:t>
            </w:r>
          </w:p>
          <w:p w14:paraId="5A26DF47" w14:textId="77777777" w:rsidR="00D878C7" w:rsidRPr="0033091A" w:rsidRDefault="00D878C7" w:rsidP="00BD6DE2">
            <w:pPr>
              <w:ind w:left="720"/>
              <w:rPr>
                <w:rFonts w:ascii="Arial Narrow" w:hAnsi="Arial Narrow" w:cs="Arial"/>
                <w:color w:val="auto"/>
                <w:sz w:val="22"/>
                <w:szCs w:val="22"/>
              </w:rPr>
            </w:pPr>
          </w:p>
          <w:p w14:paraId="1D75B881" w14:textId="06BDA351" w:rsidR="00F97404" w:rsidRPr="0033091A" w:rsidRDefault="00F97404" w:rsidP="00BD6DE2">
            <w:pPr>
              <w:ind w:left="720"/>
              <w:rPr>
                <w:rFonts w:ascii="Arial Narrow" w:hAnsi="Arial Narrow" w:cs="Arial"/>
                <w:color w:val="auto"/>
                <w:sz w:val="22"/>
                <w:szCs w:val="22"/>
              </w:rPr>
            </w:pPr>
            <w:r w:rsidRPr="0033091A">
              <w:rPr>
                <w:rFonts w:ascii="Arial Narrow" w:hAnsi="Arial Narrow"/>
                <w:b/>
                <w:color w:val="auto"/>
                <w:sz w:val="22"/>
                <w:szCs w:val="22"/>
              </w:rPr>
              <w:t>Lecture :</w:t>
            </w:r>
            <w:r w:rsidRPr="0033091A">
              <w:rPr>
                <w:rFonts w:ascii="Arial Narrow" w:hAnsi="Arial Narrow"/>
                <w:color w:val="auto"/>
                <w:sz w:val="22"/>
                <w:szCs w:val="22"/>
              </w:rPr>
              <w:t xml:space="preserve"> Nous lisons un livre qui parle d’enfants qui vont faire de la plongée avec tuba, masque et des palmes.</w:t>
            </w:r>
          </w:p>
          <w:p w14:paraId="4833E6C8" w14:textId="77777777" w:rsidR="00F97404" w:rsidRPr="0033091A" w:rsidRDefault="00F97404" w:rsidP="00BD6DE2">
            <w:pPr>
              <w:ind w:left="720"/>
              <w:rPr>
                <w:rFonts w:ascii="Arial Narrow" w:hAnsi="Arial Narrow" w:cs="Arial"/>
                <w:color w:val="auto"/>
                <w:sz w:val="22"/>
                <w:szCs w:val="22"/>
              </w:rPr>
            </w:pPr>
          </w:p>
          <w:p w14:paraId="20509A42" w14:textId="342F007E" w:rsidR="009732AD" w:rsidRPr="0033091A" w:rsidRDefault="009732AD" w:rsidP="00BD6DE2">
            <w:pPr>
              <w:ind w:left="720"/>
              <w:rPr>
                <w:rFonts w:ascii="Arial Narrow" w:hAnsi="Arial Narrow" w:cs="Arial"/>
                <w:color w:val="auto"/>
                <w:sz w:val="22"/>
                <w:szCs w:val="22"/>
              </w:rPr>
            </w:pPr>
            <w:r w:rsidRPr="0033091A">
              <w:rPr>
                <w:rFonts w:ascii="Arial Narrow" w:hAnsi="Arial Narrow"/>
                <w:b/>
                <w:color w:val="auto"/>
                <w:sz w:val="22"/>
                <w:szCs w:val="22"/>
              </w:rPr>
              <w:t>Chanson :</w:t>
            </w:r>
            <w:r w:rsidRPr="0033091A">
              <w:rPr>
                <w:rFonts w:ascii="Arial Narrow" w:hAnsi="Arial Narrow"/>
                <w:color w:val="auto"/>
                <w:sz w:val="22"/>
                <w:szCs w:val="22"/>
              </w:rPr>
              <w:t xml:space="preserve"> La chanson de cette unité a pour thème les jeux de plage.</w:t>
            </w:r>
          </w:p>
          <w:p w14:paraId="4F3AAC4B" w14:textId="77777777" w:rsidR="009732AD" w:rsidRPr="0033091A" w:rsidRDefault="009732AD" w:rsidP="00BD6DE2">
            <w:pPr>
              <w:ind w:left="720"/>
              <w:rPr>
                <w:rFonts w:ascii="Arial Narrow" w:hAnsi="Arial Narrow" w:cs="Arial"/>
                <w:color w:val="auto"/>
                <w:sz w:val="22"/>
                <w:szCs w:val="22"/>
              </w:rPr>
            </w:pPr>
          </w:p>
          <w:p w14:paraId="18F09CAE" w14:textId="25049F90" w:rsidR="009732AD" w:rsidRPr="0033091A" w:rsidRDefault="009B2D6B" w:rsidP="3951921A">
            <w:pPr>
              <w:ind w:left="720"/>
              <w:rPr>
                <w:rFonts w:ascii="Arial Narrow" w:hAnsi="Arial Narrow" w:cs="Arial"/>
                <w:color w:val="auto"/>
                <w:sz w:val="22"/>
                <w:szCs w:val="22"/>
              </w:rPr>
            </w:pPr>
            <w:r w:rsidRPr="0033091A">
              <w:rPr>
                <w:rFonts w:ascii="Arial Narrow" w:hAnsi="Arial Narrow"/>
                <w:b/>
                <w:bCs/>
                <w:color w:val="auto"/>
                <w:sz w:val="22"/>
                <w:szCs w:val="22"/>
              </w:rPr>
              <w:t>Phonétique :</w:t>
            </w:r>
            <w:r w:rsidRPr="0033091A">
              <w:rPr>
                <w:rFonts w:ascii="Arial Narrow" w:hAnsi="Arial Narrow"/>
                <w:color w:val="auto"/>
                <w:sz w:val="22"/>
                <w:szCs w:val="22"/>
              </w:rPr>
              <w:t xml:space="preserve"> La lettre et le son que nous pratiquons sont </w:t>
            </w:r>
            <w:r w:rsidRPr="0033091A">
              <w:rPr>
                <w:rFonts w:ascii="Arial Narrow" w:hAnsi="Arial Narrow"/>
                <w:i/>
                <w:iCs/>
                <w:color w:val="auto"/>
                <w:sz w:val="22"/>
                <w:szCs w:val="22"/>
              </w:rPr>
              <w:t>u (bus)</w:t>
            </w:r>
            <w:r w:rsidRPr="0033091A">
              <w:rPr>
                <w:rFonts w:ascii="Arial Narrow" w:hAnsi="Arial Narrow"/>
                <w:color w:val="auto"/>
                <w:sz w:val="22"/>
                <w:szCs w:val="22"/>
              </w:rPr>
              <w:t>.</w:t>
            </w:r>
          </w:p>
          <w:p w14:paraId="3BE67E5E" w14:textId="77777777" w:rsidR="00D878C7" w:rsidRPr="0033091A" w:rsidRDefault="00D878C7" w:rsidP="00BD6DE2">
            <w:pPr>
              <w:ind w:left="720"/>
              <w:rPr>
                <w:rFonts w:ascii="Arial Narrow" w:hAnsi="Arial Narrow" w:cs="Arial"/>
                <w:color w:val="auto"/>
                <w:sz w:val="22"/>
                <w:szCs w:val="22"/>
              </w:rPr>
            </w:pPr>
          </w:p>
          <w:p w14:paraId="148ABB63" w14:textId="2A69EF6C" w:rsidR="00D878C7" w:rsidRPr="0033091A" w:rsidRDefault="003E33E3" w:rsidP="7BA4FF1D">
            <w:pPr>
              <w:ind w:left="720"/>
              <w:rPr>
                <w:rFonts w:ascii="Arial Narrow" w:hAnsi="Arial Narrow" w:cs="Arial"/>
                <w:color w:val="auto"/>
                <w:sz w:val="22"/>
                <w:szCs w:val="22"/>
              </w:rPr>
            </w:pPr>
            <w:r w:rsidRPr="0033091A">
              <w:rPr>
                <w:rFonts w:ascii="Arial Narrow" w:hAnsi="Arial Narrow"/>
                <w:b/>
                <w:bCs/>
                <w:color w:val="auto"/>
                <w:sz w:val="22"/>
                <w:szCs w:val="22"/>
              </w:rPr>
              <w:t>Vidéo :</w:t>
            </w:r>
            <w:r w:rsidRPr="0033091A">
              <w:rPr>
                <w:rFonts w:ascii="Arial Narrow" w:hAnsi="Arial Narrow"/>
                <w:color w:val="auto"/>
                <w:sz w:val="22"/>
                <w:szCs w:val="22"/>
              </w:rPr>
              <w:t xml:space="preserve"> Nous regardons une vidéo de </w:t>
            </w:r>
            <w:r w:rsidRPr="0033091A">
              <w:rPr>
                <w:rFonts w:ascii="Arial Narrow" w:hAnsi="Arial Narrow"/>
                <w:i/>
                <w:iCs/>
                <w:color w:val="auto"/>
                <w:sz w:val="22"/>
                <w:szCs w:val="22"/>
              </w:rPr>
              <w:t>Look</w:t>
            </w:r>
            <w:r w:rsidRPr="0033091A">
              <w:rPr>
                <w:rFonts w:ascii="Arial Narrow" w:hAnsi="Arial Narrow"/>
                <w:color w:val="auto"/>
                <w:sz w:val="22"/>
                <w:szCs w:val="22"/>
              </w:rPr>
              <w:t xml:space="preserve"> dans laquelle les enfants parlent d’aller à la plage en Pologne, au Maroc, au Mexique et en Afrique du Sud. </w:t>
            </w:r>
          </w:p>
          <w:p w14:paraId="0102D3E8" w14:textId="77777777" w:rsidR="002D58BB" w:rsidRPr="0033091A" w:rsidRDefault="002D58BB" w:rsidP="002D58BB">
            <w:pPr>
              <w:ind w:left="720"/>
              <w:rPr>
                <w:rFonts w:ascii="Arial Narrow" w:hAnsi="Arial Narrow" w:cs="Arial"/>
                <w:color w:val="auto"/>
                <w:sz w:val="22"/>
                <w:szCs w:val="22"/>
              </w:rPr>
            </w:pPr>
          </w:p>
          <w:p w14:paraId="64882BA5" w14:textId="5C4D74BB" w:rsidR="002D58BB" w:rsidRPr="0033091A" w:rsidRDefault="002D58BB" w:rsidP="216CAFF7">
            <w:pPr>
              <w:ind w:left="720"/>
              <w:rPr>
                <w:rFonts w:ascii="Arial Narrow" w:hAnsi="Arial Narrow" w:cs="Arial"/>
                <w:color w:val="auto"/>
                <w:sz w:val="22"/>
                <w:szCs w:val="22"/>
              </w:rPr>
            </w:pPr>
            <w:r w:rsidRPr="0033091A">
              <w:rPr>
                <w:rFonts w:ascii="Arial Narrow" w:hAnsi="Arial Narrow"/>
                <w:b/>
                <w:bCs/>
                <w:color w:val="auto"/>
                <w:sz w:val="22"/>
                <w:szCs w:val="22"/>
              </w:rPr>
              <w:t>Valeur :</w:t>
            </w:r>
            <w:r w:rsidRPr="0033091A">
              <w:rPr>
                <w:rFonts w:ascii="Arial Narrow" w:hAnsi="Arial Narrow"/>
                <w:color w:val="auto"/>
                <w:sz w:val="22"/>
                <w:szCs w:val="22"/>
              </w:rPr>
              <w:t xml:space="preserve"> La valeur à laquelle nous incitons est de jouer en plein air, au soleil. Veuillez parler à votre enfant de l’importance de jouer en plein air pour respirer l’air frais et rester actifs. Si vous habitez dans un pays dont les hivers sont longs, parlez de l’importance du soleil pour votre santé.</w:t>
            </w:r>
          </w:p>
          <w:p w14:paraId="29437346" w14:textId="77777777" w:rsidR="00D878C7" w:rsidRPr="0033091A" w:rsidRDefault="00D878C7" w:rsidP="00391004">
            <w:pPr>
              <w:rPr>
                <w:rFonts w:ascii="Arial Narrow" w:hAnsi="Arial Narrow" w:cs="Arial"/>
                <w:color w:val="auto"/>
                <w:sz w:val="22"/>
                <w:szCs w:val="22"/>
              </w:rPr>
            </w:pPr>
          </w:p>
          <w:p w14:paraId="4B7A5857" w14:textId="77777777" w:rsidR="0063121F" w:rsidRPr="0033091A" w:rsidRDefault="0063121F" w:rsidP="0063121F">
            <w:pPr>
              <w:rPr>
                <w:rFonts w:ascii="Arial Narrow" w:hAnsi="Arial Narrow" w:cs="Arial"/>
                <w:sz w:val="32"/>
                <w:szCs w:val="32"/>
              </w:rPr>
            </w:pPr>
            <w:r w:rsidRPr="0033091A">
              <w:rPr>
                <w:rFonts w:ascii="Arial Narrow" w:hAnsi="Arial Narrow"/>
                <w:color w:val="26282A"/>
                <w:sz w:val="22"/>
                <w:szCs w:val="22"/>
                <w:shd w:val="clear" w:color="auto" w:fill="FFFFFF"/>
              </w:rPr>
              <w:t>Nous désirons que vous participiez à une activité à la maison pour renforcer ce que votre enfant a appris. Merci de votre aide!</w:t>
            </w:r>
          </w:p>
          <w:p w14:paraId="640E0024" w14:textId="77777777" w:rsidR="00D878C7" w:rsidRPr="0033091A" w:rsidRDefault="00D878C7" w:rsidP="00391004">
            <w:pPr>
              <w:rPr>
                <w:rFonts w:ascii="Arial Narrow" w:hAnsi="Arial Narrow" w:cs="Arial"/>
                <w:color w:val="auto"/>
                <w:sz w:val="22"/>
                <w:szCs w:val="22"/>
              </w:rPr>
            </w:pPr>
            <w:r w:rsidRPr="0033091A">
              <w:rPr>
                <w:rFonts w:ascii="Arial Narrow" w:hAnsi="Arial Narrow"/>
                <w:color w:val="auto"/>
                <w:sz w:val="22"/>
                <w:szCs w:val="22"/>
              </w:rPr>
              <w:t xml:space="preserve"> </w:t>
            </w:r>
          </w:p>
          <w:p w14:paraId="08283FD2" w14:textId="4707CF21" w:rsidR="00D878C7" w:rsidRPr="0033091A" w:rsidRDefault="00D878C7" w:rsidP="00391004">
            <w:pPr>
              <w:jc w:val="center"/>
              <w:rPr>
                <w:rFonts w:ascii="Arial Narrow" w:hAnsi="Arial Narrow" w:cs="Arial"/>
                <w:sz w:val="22"/>
                <w:szCs w:val="22"/>
              </w:rPr>
            </w:pPr>
            <w:r w:rsidRPr="0033091A">
              <w:rPr>
                <w:rFonts w:ascii="Arial Narrow" w:hAnsi="Arial Narrow"/>
                <w:sz w:val="22"/>
                <w:szCs w:val="22"/>
              </w:rPr>
              <w:t xml:space="preserve">                   Recevez Madame, Monsieur, mes sentiments les plus distingués,</w:t>
            </w:r>
          </w:p>
          <w:p w14:paraId="22F60F71" w14:textId="77777777" w:rsidR="00532CC3" w:rsidRPr="0033091A" w:rsidRDefault="00532CC3" w:rsidP="00532CC3">
            <w:pPr>
              <w:rPr>
                <w:rFonts w:ascii="Arial Narrow" w:hAnsi="Arial Narrow" w:cs="Arial"/>
                <w:sz w:val="22"/>
                <w:szCs w:val="22"/>
              </w:rPr>
            </w:pPr>
          </w:p>
          <w:p w14:paraId="6D3A5577" w14:textId="77777777" w:rsidR="00BD6DE2" w:rsidRPr="0033091A" w:rsidRDefault="00BD6DE2" w:rsidP="00391004">
            <w:pPr>
              <w:jc w:val="center"/>
              <w:rPr>
                <w:rFonts w:ascii="Arial Narrow" w:hAnsi="Arial Narrow" w:cs="Arial"/>
                <w:sz w:val="22"/>
                <w:szCs w:val="22"/>
              </w:rPr>
            </w:pPr>
          </w:p>
          <w:p w14:paraId="0B250D7F" w14:textId="77777777" w:rsidR="00D878C7" w:rsidRPr="0033091A" w:rsidRDefault="00D878C7" w:rsidP="00391004">
            <w:pPr>
              <w:jc w:val="right"/>
              <w:rPr>
                <w:rFonts w:ascii="Arial Narrow" w:hAnsi="Arial Narrow" w:cs="Arial"/>
                <w:sz w:val="22"/>
                <w:szCs w:val="22"/>
              </w:rPr>
            </w:pPr>
            <w:r w:rsidRPr="0033091A">
              <w:rPr>
                <w:rFonts w:ascii="Arial Narrow" w:hAnsi="Arial Narrow"/>
                <w:sz w:val="22"/>
                <w:szCs w:val="22"/>
              </w:rPr>
              <w:t>______________________________ (Enseignant)</w:t>
            </w:r>
          </w:p>
          <w:p w14:paraId="27836913" w14:textId="77777777" w:rsidR="00D878C7" w:rsidRPr="0033091A" w:rsidRDefault="00D878C7" w:rsidP="00391004">
            <w:pPr>
              <w:rPr>
                <w:rFonts w:ascii="Arial Narrow" w:hAnsi="Arial Narrow" w:cs="Arial"/>
                <w:sz w:val="22"/>
                <w:szCs w:val="22"/>
              </w:rPr>
            </w:pPr>
          </w:p>
        </w:tc>
      </w:tr>
    </w:tbl>
    <w:p w14:paraId="6BA97F76" w14:textId="77777777" w:rsidR="007C7716" w:rsidRPr="0033091A" w:rsidRDefault="007C7716" w:rsidP="007C7716">
      <w:pPr>
        <w:pStyle w:val="NoSpacing"/>
        <w:rPr>
          <w:rFonts w:ascii="Arial Narrow" w:hAnsi="Arial Narrow"/>
          <w:sz w:val="12"/>
          <w:szCs w:val="12"/>
        </w:rPr>
      </w:pPr>
      <w:bookmarkStart w:id="1" w:name="_Hlk528591471"/>
    </w:p>
    <w:p w14:paraId="020CFB0D" w14:textId="77777777" w:rsidR="00BD6DE2" w:rsidRPr="0033091A" w:rsidRDefault="00BD6DE2" w:rsidP="007C7716">
      <w:pPr>
        <w:pStyle w:val="NoSpacing"/>
        <w:rPr>
          <w:rFonts w:ascii="Arial Narrow" w:hAnsi="Arial Narrow" w:cs="Arial"/>
          <w:b/>
        </w:rPr>
      </w:pPr>
    </w:p>
    <w:p w14:paraId="650221FD" w14:textId="66F5E2DC" w:rsidR="007C7716" w:rsidRPr="0033091A" w:rsidRDefault="003C6A3C" w:rsidP="007C7716">
      <w:pPr>
        <w:pStyle w:val="NoSpacing"/>
        <w:rPr>
          <w:rFonts w:ascii="Arial Narrow" w:hAnsi="Arial Narrow" w:cs="Arial"/>
          <w:b/>
          <w:sz w:val="28"/>
          <w:szCs w:val="28"/>
        </w:rPr>
      </w:pPr>
      <w:r w:rsidRPr="0033091A">
        <w:rPr>
          <w:rFonts w:ascii="Arial Narrow" w:hAnsi="Arial Narrow"/>
          <w:b/>
          <w:sz w:val="28"/>
          <w:szCs w:val="28"/>
        </w:rPr>
        <w:t>Activité à la maison</w:t>
      </w:r>
    </w:p>
    <w:p w14:paraId="69FF0839" w14:textId="77777777" w:rsidR="007C7716" w:rsidRPr="0033091A" w:rsidRDefault="007C7716" w:rsidP="007C7716">
      <w:pPr>
        <w:spacing w:after="0"/>
        <w:rPr>
          <w:rFonts w:ascii="Arial Narrow" w:hAnsi="Arial Narrow" w:cs="Arial"/>
          <w:color w:val="auto"/>
          <w:sz w:val="12"/>
          <w:szCs w:val="12"/>
        </w:rPr>
      </w:pPr>
    </w:p>
    <w:p w14:paraId="60349934" w14:textId="2088C6DA" w:rsidR="00E37F9C" w:rsidRPr="0033091A" w:rsidRDefault="001F2F04" w:rsidP="00B63C8B">
      <w:pPr>
        <w:rPr>
          <w:rFonts w:ascii="Arial Narrow" w:hAnsi="Arial Narrow" w:cs="Arial"/>
          <w:sz w:val="22"/>
          <w:szCs w:val="22"/>
        </w:rPr>
      </w:pPr>
      <w:r w:rsidRPr="0033091A">
        <w:rPr>
          <w:rFonts w:ascii="Arial Narrow" w:hAnsi="Arial Narrow"/>
          <w:color w:val="auto"/>
          <w:sz w:val="22"/>
          <w:szCs w:val="22"/>
        </w:rPr>
        <w:t xml:space="preserve">Aidez votre enfant à faire une scène sous-marine dans une vieille boîte à chaussures. Peignez l’intérieur en bleu océan. Puis servez-vous de la colle pour décorer avec des coquillages et des algues ou d’autres plantes séchées. Placez la boîte de sorte que la face découpée soit face à vous. Suspendez des poissons, certains faits en papier d’aluminium, d’autres en papier en couleur, au « plafond » de la boîte. </w:t>
      </w:r>
      <w:bookmarkEnd w:id="1"/>
      <w:r w:rsidRPr="0033091A">
        <w:rPr>
          <w:rFonts w:ascii="Arial Narrow" w:hAnsi="Arial Narrow"/>
          <w:color w:val="auto"/>
          <w:sz w:val="22"/>
          <w:szCs w:val="22"/>
        </w:rPr>
        <w:t>Demandez à votre enfant de décrire le diorama en anglais.</w:t>
      </w:r>
    </w:p>
    <w:sectPr w:rsidR="00E37F9C" w:rsidRPr="0033091A" w:rsidSect="0033091A">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DE3B5" w14:textId="77777777" w:rsidR="00617C73" w:rsidRDefault="00617C73" w:rsidP="00D878C7">
      <w:pPr>
        <w:spacing w:after="0" w:line="240" w:lineRule="auto"/>
      </w:pPr>
      <w:r>
        <w:separator/>
      </w:r>
    </w:p>
  </w:endnote>
  <w:endnote w:type="continuationSeparator" w:id="0">
    <w:p w14:paraId="21D40164" w14:textId="77777777" w:rsidR="00617C73" w:rsidRDefault="00617C73"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17E10" w14:textId="09D49A81" w:rsidR="009732AD" w:rsidRPr="00FA72C6" w:rsidRDefault="009732AD" w:rsidP="00FA72C6">
    <w:pPr>
      <w:pStyle w:val="Footer"/>
      <w:jc w:val="right"/>
      <w:rPr>
        <w:sz w:val="18"/>
        <w:szCs w:val="18"/>
      </w:rPr>
    </w:pPr>
    <w:r>
      <w:rPr>
        <w:sz w:val="18"/>
        <w:szCs w:val="18"/>
      </w:rPr>
      <w:t xml:space="preserve">© </w:t>
    </w:r>
    <w:proofErr w:type="spellStart"/>
    <w:r>
      <w:rPr>
        <w:sz w:val="18"/>
        <w:szCs w:val="18"/>
      </w:rPr>
      <w:t>Cengage</w:t>
    </w:r>
    <w:proofErr w:type="spellEnd"/>
    <w:r>
      <w:rPr>
        <w:sz w:val="18"/>
        <w:szCs w:val="18"/>
      </w:rPr>
      <w:t xml:space="preserve"> Learning,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51F7F" w14:textId="77777777" w:rsidR="00617C73" w:rsidRDefault="00617C73" w:rsidP="00D878C7">
      <w:pPr>
        <w:spacing w:after="0" w:line="240" w:lineRule="auto"/>
      </w:pPr>
      <w:r>
        <w:separator/>
      </w:r>
    </w:p>
  </w:footnote>
  <w:footnote w:type="continuationSeparator" w:id="0">
    <w:p w14:paraId="54AD1A0D" w14:textId="77777777" w:rsidR="00617C73" w:rsidRDefault="00617C73" w:rsidP="00D87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69D06" w14:textId="41929E7B" w:rsidR="009732AD" w:rsidRDefault="004A7E21" w:rsidP="00D878C7">
    <w:pPr>
      <w:pStyle w:val="Header"/>
      <w:jc w:val="center"/>
    </w:pPr>
    <w:r>
      <w:rPr>
        <w:noProof/>
        <w:lang w:val="fr-FR" w:eastAsia="fr-FR"/>
      </w:rPr>
      <w:drawing>
        <wp:inline distT="0" distB="0" distL="0" distR="0" wp14:anchorId="30D6AA07" wp14:editId="4C67E473">
          <wp:extent cx="1916349" cy="1021029"/>
          <wp:effectExtent l="0" t="0" r="0" b="0"/>
          <wp:docPr id="961647130" name="Picture 96164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916349" cy="1021029"/>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C7"/>
    <w:rsid w:val="00003988"/>
    <w:rsid w:val="00031014"/>
    <w:rsid w:val="000445B1"/>
    <w:rsid w:val="000955CF"/>
    <w:rsid w:val="00097C45"/>
    <w:rsid w:val="000A2663"/>
    <w:rsid w:val="000B3051"/>
    <w:rsid w:val="000B3B9B"/>
    <w:rsid w:val="000D1ABC"/>
    <w:rsid w:val="000D6144"/>
    <w:rsid w:val="000E2E67"/>
    <w:rsid w:val="000E6AF4"/>
    <w:rsid w:val="001003E7"/>
    <w:rsid w:val="00133412"/>
    <w:rsid w:val="00135487"/>
    <w:rsid w:val="001405E7"/>
    <w:rsid w:val="001457B2"/>
    <w:rsid w:val="00162094"/>
    <w:rsid w:val="001634CF"/>
    <w:rsid w:val="0018038E"/>
    <w:rsid w:val="001824F5"/>
    <w:rsid w:val="001A1192"/>
    <w:rsid w:val="001B21A1"/>
    <w:rsid w:val="001B2931"/>
    <w:rsid w:val="001B2CF9"/>
    <w:rsid w:val="001C1243"/>
    <w:rsid w:val="001C1CDE"/>
    <w:rsid w:val="001F2F04"/>
    <w:rsid w:val="001F5CE5"/>
    <w:rsid w:val="001F7ED4"/>
    <w:rsid w:val="00202F8F"/>
    <w:rsid w:val="00213887"/>
    <w:rsid w:val="0024007B"/>
    <w:rsid w:val="00245D4E"/>
    <w:rsid w:val="00271DC3"/>
    <w:rsid w:val="0027564B"/>
    <w:rsid w:val="002820DC"/>
    <w:rsid w:val="002878D0"/>
    <w:rsid w:val="002B37F2"/>
    <w:rsid w:val="002B4B09"/>
    <w:rsid w:val="002C5B5A"/>
    <w:rsid w:val="002D055E"/>
    <w:rsid w:val="002D1361"/>
    <w:rsid w:val="002D5491"/>
    <w:rsid w:val="002D58BB"/>
    <w:rsid w:val="002E30B1"/>
    <w:rsid w:val="002E7467"/>
    <w:rsid w:val="002F1F27"/>
    <w:rsid w:val="00311D01"/>
    <w:rsid w:val="00317ACB"/>
    <w:rsid w:val="00327FFA"/>
    <w:rsid w:val="0033091A"/>
    <w:rsid w:val="00342D79"/>
    <w:rsid w:val="00355B41"/>
    <w:rsid w:val="00363A6C"/>
    <w:rsid w:val="00364624"/>
    <w:rsid w:val="00366E79"/>
    <w:rsid w:val="00391004"/>
    <w:rsid w:val="003A2619"/>
    <w:rsid w:val="003C5BE8"/>
    <w:rsid w:val="003C6A3C"/>
    <w:rsid w:val="003D304D"/>
    <w:rsid w:val="003E33E3"/>
    <w:rsid w:val="003F1DF2"/>
    <w:rsid w:val="004021D0"/>
    <w:rsid w:val="00405B57"/>
    <w:rsid w:val="00411029"/>
    <w:rsid w:val="004274C6"/>
    <w:rsid w:val="00450C07"/>
    <w:rsid w:val="00470D07"/>
    <w:rsid w:val="004A2AFD"/>
    <w:rsid w:val="004A7E21"/>
    <w:rsid w:val="004D1340"/>
    <w:rsid w:val="004D257D"/>
    <w:rsid w:val="004D6EE5"/>
    <w:rsid w:val="004E03B3"/>
    <w:rsid w:val="00507AD3"/>
    <w:rsid w:val="005103BC"/>
    <w:rsid w:val="00511B0C"/>
    <w:rsid w:val="00521876"/>
    <w:rsid w:val="00532CC3"/>
    <w:rsid w:val="00550431"/>
    <w:rsid w:val="0056764D"/>
    <w:rsid w:val="00583C25"/>
    <w:rsid w:val="005C21FB"/>
    <w:rsid w:val="005D5760"/>
    <w:rsid w:val="005D5D65"/>
    <w:rsid w:val="005F549D"/>
    <w:rsid w:val="0060690D"/>
    <w:rsid w:val="00617C73"/>
    <w:rsid w:val="0062268C"/>
    <w:rsid w:val="0063121F"/>
    <w:rsid w:val="006404AC"/>
    <w:rsid w:val="006507B7"/>
    <w:rsid w:val="00660FAB"/>
    <w:rsid w:val="00664003"/>
    <w:rsid w:val="006961F4"/>
    <w:rsid w:val="006A7002"/>
    <w:rsid w:val="006C5B22"/>
    <w:rsid w:val="006C63F3"/>
    <w:rsid w:val="006C6BA9"/>
    <w:rsid w:val="006D26DB"/>
    <w:rsid w:val="006D4C32"/>
    <w:rsid w:val="006E50F9"/>
    <w:rsid w:val="00707601"/>
    <w:rsid w:val="00707AA0"/>
    <w:rsid w:val="00712DEC"/>
    <w:rsid w:val="007135D2"/>
    <w:rsid w:val="0072019C"/>
    <w:rsid w:val="00756081"/>
    <w:rsid w:val="007817AA"/>
    <w:rsid w:val="00786861"/>
    <w:rsid w:val="00786A94"/>
    <w:rsid w:val="007A426E"/>
    <w:rsid w:val="007B6053"/>
    <w:rsid w:val="007C7716"/>
    <w:rsid w:val="007D483B"/>
    <w:rsid w:val="007E72DA"/>
    <w:rsid w:val="007F671D"/>
    <w:rsid w:val="008120A0"/>
    <w:rsid w:val="00820E9A"/>
    <w:rsid w:val="008315C5"/>
    <w:rsid w:val="0084105C"/>
    <w:rsid w:val="00865069"/>
    <w:rsid w:val="008738A2"/>
    <w:rsid w:val="00884D44"/>
    <w:rsid w:val="0089504D"/>
    <w:rsid w:val="00896ABC"/>
    <w:rsid w:val="008A2403"/>
    <w:rsid w:val="008A6961"/>
    <w:rsid w:val="008B538C"/>
    <w:rsid w:val="00900C93"/>
    <w:rsid w:val="00910560"/>
    <w:rsid w:val="00926D3F"/>
    <w:rsid w:val="0093172B"/>
    <w:rsid w:val="00932315"/>
    <w:rsid w:val="0095342A"/>
    <w:rsid w:val="00965520"/>
    <w:rsid w:val="009732AD"/>
    <w:rsid w:val="009754DB"/>
    <w:rsid w:val="00986B1E"/>
    <w:rsid w:val="00994C96"/>
    <w:rsid w:val="009A18D9"/>
    <w:rsid w:val="009A1E46"/>
    <w:rsid w:val="009A26EA"/>
    <w:rsid w:val="009A43F7"/>
    <w:rsid w:val="009A651E"/>
    <w:rsid w:val="009B2D6B"/>
    <w:rsid w:val="009C09FC"/>
    <w:rsid w:val="009E56CE"/>
    <w:rsid w:val="009E7E2B"/>
    <w:rsid w:val="00A040EC"/>
    <w:rsid w:val="00A257AF"/>
    <w:rsid w:val="00A264CE"/>
    <w:rsid w:val="00A61558"/>
    <w:rsid w:val="00A64BD0"/>
    <w:rsid w:val="00A71AC2"/>
    <w:rsid w:val="00A84BEB"/>
    <w:rsid w:val="00A90252"/>
    <w:rsid w:val="00AA47BC"/>
    <w:rsid w:val="00AB00BE"/>
    <w:rsid w:val="00AB3F78"/>
    <w:rsid w:val="00AE2AA1"/>
    <w:rsid w:val="00AE563D"/>
    <w:rsid w:val="00AF19AB"/>
    <w:rsid w:val="00B06257"/>
    <w:rsid w:val="00B14EF6"/>
    <w:rsid w:val="00B17BAE"/>
    <w:rsid w:val="00B4378A"/>
    <w:rsid w:val="00B63C8B"/>
    <w:rsid w:val="00B74A38"/>
    <w:rsid w:val="00B76E7F"/>
    <w:rsid w:val="00B80A1E"/>
    <w:rsid w:val="00B831B1"/>
    <w:rsid w:val="00BA0000"/>
    <w:rsid w:val="00BB42C3"/>
    <w:rsid w:val="00BD3BCC"/>
    <w:rsid w:val="00BD6DE2"/>
    <w:rsid w:val="00BD7176"/>
    <w:rsid w:val="00BE2012"/>
    <w:rsid w:val="00BE6950"/>
    <w:rsid w:val="00BF28B2"/>
    <w:rsid w:val="00BF2B51"/>
    <w:rsid w:val="00C5663D"/>
    <w:rsid w:val="00C630FC"/>
    <w:rsid w:val="00C6419C"/>
    <w:rsid w:val="00C706F7"/>
    <w:rsid w:val="00C843BC"/>
    <w:rsid w:val="00CA512B"/>
    <w:rsid w:val="00CB61EB"/>
    <w:rsid w:val="00CC0661"/>
    <w:rsid w:val="00D14714"/>
    <w:rsid w:val="00D20937"/>
    <w:rsid w:val="00D21695"/>
    <w:rsid w:val="00D3757C"/>
    <w:rsid w:val="00D37DBC"/>
    <w:rsid w:val="00D41A3E"/>
    <w:rsid w:val="00D656E3"/>
    <w:rsid w:val="00D73425"/>
    <w:rsid w:val="00D76E84"/>
    <w:rsid w:val="00D878C7"/>
    <w:rsid w:val="00D93FB6"/>
    <w:rsid w:val="00DA3038"/>
    <w:rsid w:val="00DB3C30"/>
    <w:rsid w:val="00DB5311"/>
    <w:rsid w:val="00DC29A9"/>
    <w:rsid w:val="00DC632F"/>
    <w:rsid w:val="00DD3467"/>
    <w:rsid w:val="00DD59A8"/>
    <w:rsid w:val="00DE21A2"/>
    <w:rsid w:val="00DE55BA"/>
    <w:rsid w:val="00DF11A3"/>
    <w:rsid w:val="00E03868"/>
    <w:rsid w:val="00E04C23"/>
    <w:rsid w:val="00E10806"/>
    <w:rsid w:val="00E16AE7"/>
    <w:rsid w:val="00E37F9C"/>
    <w:rsid w:val="00E50D8B"/>
    <w:rsid w:val="00E60866"/>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30416"/>
    <w:rsid w:val="00F30E3E"/>
    <w:rsid w:val="00F447AF"/>
    <w:rsid w:val="00F46593"/>
    <w:rsid w:val="00F602D5"/>
    <w:rsid w:val="00F62A95"/>
    <w:rsid w:val="00F71446"/>
    <w:rsid w:val="00F81540"/>
    <w:rsid w:val="00F97404"/>
    <w:rsid w:val="00F975B7"/>
    <w:rsid w:val="00FA72C6"/>
    <w:rsid w:val="00FA7BB0"/>
    <w:rsid w:val="00FC2F8D"/>
    <w:rsid w:val="00FD1E79"/>
    <w:rsid w:val="00FF73B3"/>
    <w:rsid w:val="1D1FA798"/>
    <w:rsid w:val="216CAFF7"/>
    <w:rsid w:val="3951921A"/>
    <w:rsid w:val="3A34E583"/>
    <w:rsid w:val="736B7353"/>
    <w:rsid w:val="7BA4FF1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7A346D4-B773-4414-800D-8EAAED748F8A}"/>
</file>

<file path=customXml/itemProps2.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3.xml><?xml version="1.0" encoding="utf-8"?>
<ds:datastoreItem xmlns:ds="http://schemas.openxmlformats.org/officeDocument/2006/customXml" ds:itemID="{9A8886FC-08D0-4681-A8EB-9326691367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365</Words>
  <Characters>2009</Characters>
  <Application>Microsoft Office Word</Application>
  <DocSecurity>0</DocSecurity>
  <Lines>16</Lines>
  <Paragraphs>4</Paragraphs>
  <ScaleCrop>false</ScaleCrop>
  <Company>Cengage Learning</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Petrarca</dc:creator>
  <cp:lastModifiedBy>Myriam</cp:lastModifiedBy>
  <cp:revision>2</cp:revision>
  <dcterms:created xsi:type="dcterms:W3CDTF">2019-04-13T00:46:00Z</dcterms:created>
  <dcterms:modified xsi:type="dcterms:W3CDTF">2019-04-13T00:46:00Z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